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49063" w14:textId="77777777" w:rsidR="00DF5756" w:rsidRDefault="00DF5756" w:rsidP="0046062F">
      <w:pPr>
        <w:spacing w:after="0" w:line="240" w:lineRule="auto"/>
        <w:jc w:val="center"/>
        <w:rPr>
          <w:b/>
          <w:bCs/>
          <w:sz w:val="28"/>
          <w:szCs w:val="28"/>
        </w:rPr>
      </w:pPr>
    </w:p>
    <w:p w14:paraId="63B10AEA" w14:textId="4E9835DB" w:rsidR="00DF5756" w:rsidRDefault="00DF5756" w:rsidP="0046062F">
      <w:pPr>
        <w:spacing w:after="0" w:line="240" w:lineRule="auto"/>
        <w:jc w:val="center"/>
        <w:rPr>
          <w:b/>
          <w:bCs/>
          <w:sz w:val="28"/>
          <w:szCs w:val="28"/>
        </w:rPr>
      </w:pPr>
    </w:p>
    <w:p w14:paraId="4056F996" w14:textId="77777777" w:rsidR="00533C84" w:rsidRDefault="00533C84" w:rsidP="0046062F">
      <w:pPr>
        <w:spacing w:after="0" w:line="240" w:lineRule="auto"/>
        <w:jc w:val="center"/>
        <w:rPr>
          <w:b/>
          <w:bCs/>
          <w:sz w:val="28"/>
          <w:szCs w:val="28"/>
        </w:rPr>
      </w:pPr>
    </w:p>
    <w:p w14:paraId="625E9215" w14:textId="6243F23D" w:rsidR="00A244BF" w:rsidRDefault="0046062F" w:rsidP="0046062F">
      <w:pPr>
        <w:spacing w:after="0" w:line="240" w:lineRule="auto"/>
        <w:jc w:val="center"/>
        <w:rPr>
          <w:sz w:val="28"/>
          <w:szCs w:val="28"/>
        </w:rPr>
      </w:pPr>
      <w:r w:rsidRPr="0046062F">
        <w:rPr>
          <w:b/>
          <w:bCs/>
          <w:sz w:val="28"/>
          <w:szCs w:val="28"/>
        </w:rPr>
        <w:t>PAC-SYM</w:t>
      </w:r>
    </w:p>
    <w:p w14:paraId="225C05D3" w14:textId="77777777" w:rsidR="0053606A" w:rsidRDefault="0053606A" w:rsidP="0046062F">
      <w:pPr>
        <w:spacing w:after="0" w:line="240" w:lineRule="auto"/>
      </w:pPr>
    </w:p>
    <w:p w14:paraId="5D25E99A" w14:textId="696673B0" w:rsidR="0046062F" w:rsidRDefault="0046062F" w:rsidP="00533C84">
      <w:pPr>
        <w:spacing w:after="0" w:line="240" w:lineRule="auto"/>
        <w:jc w:val="both"/>
      </w:pPr>
      <w:r>
        <w:t xml:space="preserve">This </w:t>
      </w:r>
      <w:r w:rsidR="0053606A">
        <w:t xml:space="preserve">questionnaire asks you about your constipation in the </w:t>
      </w:r>
      <w:r w:rsidR="0053606A">
        <w:rPr>
          <w:b/>
          <w:bCs/>
        </w:rPr>
        <w:t>past 2 weeks</w:t>
      </w:r>
      <w:r w:rsidR="0053606A">
        <w:t>.  Answer each question according to your symptoms, as accurately as possible.  There are no right or wrong answers.</w:t>
      </w:r>
    </w:p>
    <w:p w14:paraId="1A712292" w14:textId="014809A5" w:rsidR="0053606A" w:rsidRDefault="0053606A" w:rsidP="00533C84">
      <w:pPr>
        <w:spacing w:after="0" w:line="240" w:lineRule="auto"/>
        <w:jc w:val="both"/>
      </w:pPr>
    </w:p>
    <w:p w14:paraId="43A6A0CF" w14:textId="29BEF364" w:rsidR="0053606A" w:rsidRDefault="0053606A" w:rsidP="00533C84">
      <w:pPr>
        <w:spacing w:after="0" w:line="240" w:lineRule="auto"/>
        <w:jc w:val="both"/>
      </w:pPr>
      <w:r>
        <w:t xml:space="preserve">For each symptom below, please indicate </w:t>
      </w:r>
      <w:r>
        <w:rPr>
          <w:b/>
          <w:bCs/>
        </w:rPr>
        <w:t>how severe</w:t>
      </w:r>
      <w:r>
        <w:t xml:space="preserve"> your symptoms have been during the </w:t>
      </w:r>
      <w:r>
        <w:rPr>
          <w:b/>
          <w:bCs/>
        </w:rPr>
        <w:t>past 2 weeks.</w:t>
      </w:r>
      <w:r>
        <w:t xml:space="preserve"> If you have not had the symptom during the past 2 weeks, check 0.  If the symptom seemed mild, check 1.  If the symptom seemed moderate, check 2.  If the symptom seemed severe, check 3.  If the symptoms seemed very severe, check 4.  Please be sure to answer every question.</w:t>
      </w:r>
    </w:p>
    <w:p w14:paraId="1D8C0950" w14:textId="204E0E91" w:rsidR="0053606A" w:rsidRDefault="0053606A" w:rsidP="0046062F">
      <w:pPr>
        <w:spacing w:after="0" w:line="240" w:lineRule="auto"/>
      </w:pPr>
    </w:p>
    <w:tbl>
      <w:tblPr>
        <w:tblStyle w:val="TableGrid"/>
        <w:tblW w:w="0" w:type="auto"/>
        <w:tblLook w:val="04A0" w:firstRow="1" w:lastRow="0" w:firstColumn="1" w:lastColumn="0" w:noHBand="0" w:noVBand="1"/>
      </w:tblPr>
      <w:tblGrid>
        <w:gridCol w:w="5171"/>
        <w:gridCol w:w="985"/>
        <w:gridCol w:w="1242"/>
        <w:gridCol w:w="1111"/>
        <w:gridCol w:w="987"/>
        <w:gridCol w:w="960"/>
      </w:tblGrid>
      <w:tr w:rsidR="00DF5756" w14:paraId="4A51E00A" w14:textId="77777777" w:rsidTr="00B9229A">
        <w:tc>
          <w:tcPr>
            <w:tcW w:w="5288" w:type="dxa"/>
            <w:shd w:val="clear" w:color="auto" w:fill="D0CECE" w:themeFill="background2" w:themeFillShade="E6"/>
          </w:tcPr>
          <w:p w14:paraId="6C4967EE" w14:textId="27456A71" w:rsidR="00DF5756" w:rsidRDefault="00DF5756" w:rsidP="0046062F">
            <w:r>
              <w:t>How severe have each of these symptoms been in the last 2 weeks</w:t>
            </w:r>
          </w:p>
        </w:tc>
        <w:tc>
          <w:tcPr>
            <w:tcW w:w="989" w:type="dxa"/>
            <w:shd w:val="clear" w:color="auto" w:fill="D0CECE" w:themeFill="background2" w:themeFillShade="E6"/>
          </w:tcPr>
          <w:p w14:paraId="2ECA761A" w14:textId="731E91EE" w:rsidR="00DF5756" w:rsidRDefault="00DF5756" w:rsidP="00DF5756">
            <w:pPr>
              <w:jc w:val="center"/>
            </w:pPr>
            <w:r>
              <w:t>Absent</w:t>
            </w:r>
          </w:p>
          <w:p w14:paraId="76D15304" w14:textId="77777777" w:rsidR="00DF5756" w:rsidRDefault="00DF5756" w:rsidP="00DF5756">
            <w:pPr>
              <w:jc w:val="center"/>
            </w:pPr>
          </w:p>
          <w:p w14:paraId="57251194" w14:textId="28217D5E" w:rsidR="00DF5756" w:rsidRDefault="00DF5756" w:rsidP="00DF5756">
            <w:pPr>
              <w:jc w:val="center"/>
            </w:pPr>
            <w:r>
              <w:t>0</w:t>
            </w:r>
          </w:p>
        </w:tc>
        <w:tc>
          <w:tcPr>
            <w:tcW w:w="1261" w:type="dxa"/>
            <w:shd w:val="clear" w:color="auto" w:fill="D0CECE" w:themeFill="background2" w:themeFillShade="E6"/>
          </w:tcPr>
          <w:p w14:paraId="55DBA63A" w14:textId="576AAE86" w:rsidR="00DF5756" w:rsidRDefault="00DF5756" w:rsidP="00DF5756">
            <w:pPr>
              <w:jc w:val="center"/>
            </w:pPr>
            <w:r>
              <w:t>Mild</w:t>
            </w:r>
          </w:p>
          <w:p w14:paraId="32B61E13" w14:textId="77777777" w:rsidR="00DF5756" w:rsidRDefault="00DF5756" w:rsidP="00DF5756">
            <w:pPr>
              <w:jc w:val="center"/>
            </w:pPr>
          </w:p>
          <w:p w14:paraId="44204397" w14:textId="6684E472" w:rsidR="00DF5756" w:rsidRDefault="00DF5756" w:rsidP="00DF5756">
            <w:pPr>
              <w:jc w:val="center"/>
            </w:pPr>
            <w:r>
              <w:t>1</w:t>
            </w:r>
          </w:p>
        </w:tc>
        <w:tc>
          <w:tcPr>
            <w:tcW w:w="962" w:type="dxa"/>
            <w:shd w:val="clear" w:color="auto" w:fill="D0CECE" w:themeFill="background2" w:themeFillShade="E6"/>
          </w:tcPr>
          <w:p w14:paraId="748D488C" w14:textId="5A3FE8C2" w:rsidR="00DF5756" w:rsidRDefault="00DF5756" w:rsidP="00DF5756">
            <w:pPr>
              <w:jc w:val="center"/>
            </w:pPr>
            <w:r>
              <w:t>Moderate</w:t>
            </w:r>
          </w:p>
          <w:p w14:paraId="60D148B2" w14:textId="77777777" w:rsidR="00DF5756" w:rsidRDefault="00DF5756" w:rsidP="00DF5756">
            <w:pPr>
              <w:jc w:val="center"/>
            </w:pPr>
          </w:p>
          <w:p w14:paraId="24CDD61E" w14:textId="6B252A41" w:rsidR="00DF5756" w:rsidRDefault="00DF5756" w:rsidP="00DF5756">
            <w:pPr>
              <w:jc w:val="center"/>
            </w:pPr>
            <w:r>
              <w:t>2</w:t>
            </w:r>
          </w:p>
        </w:tc>
        <w:tc>
          <w:tcPr>
            <w:tcW w:w="992" w:type="dxa"/>
            <w:shd w:val="clear" w:color="auto" w:fill="D0CECE" w:themeFill="background2" w:themeFillShade="E6"/>
          </w:tcPr>
          <w:p w14:paraId="0CAADB2A" w14:textId="57DEB5EB" w:rsidR="00DF5756" w:rsidRDefault="00DF5756" w:rsidP="00DF5756">
            <w:pPr>
              <w:jc w:val="center"/>
            </w:pPr>
            <w:r>
              <w:t>Severe</w:t>
            </w:r>
          </w:p>
          <w:p w14:paraId="15F5EFBC" w14:textId="77777777" w:rsidR="00DF5756" w:rsidRDefault="00DF5756" w:rsidP="00DF5756">
            <w:pPr>
              <w:jc w:val="center"/>
            </w:pPr>
          </w:p>
          <w:p w14:paraId="079C03B6" w14:textId="11A6930E" w:rsidR="00DF5756" w:rsidRDefault="00DF5756" w:rsidP="00DF5756">
            <w:pPr>
              <w:jc w:val="center"/>
            </w:pPr>
            <w:r>
              <w:t>3</w:t>
            </w:r>
          </w:p>
        </w:tc>
        <w:tc>
          <w:tcPr>
            <w:tcW w:w="964" w:type="dxa"/>
            <w:shd w:val="clear" w:color="auto" w:fill="D0CECE" w:themeFill="background2" w:themeFillShade="E6"/>
          </w:tcPr>
          <w:p w14:paraId="04F30E96" w14:textId="77777777" w:rsidR="00DF5756" w:rsidRDefault="00DF5756" w:rsidP="00DF5756">
            <w:pPr>
              <w:jc w:val="center"/>
            </w:pPr>
            <w:r>
              <w:t>Very Severe</w:t>
            </w:r>
          </w:p>
          <w:p w14:paraId="6C9442CB" w14:textId="77777777" w:rsidR="00DF5756" w:rsidRDefault="00DF5756" w:rsidP="00DF5756">
            <w:pPr>
              <w:jc w:val="center"/>
            </w:pPr>
            <w:r>
              <w:t>4</w:t>
            </w:r>
          </w:p>
          <w:p w14:paraId="0747032F" w14:textId="52D911FF" w:rsidR="00DF5756" w:rsidRDefault="00DF5756" w:rsidP="00DF5756">
            <w:pPr>
              <w:jc w:val="center"/>
            </w:pPr>
          </w:p>
        </w:tc>
      </w:tr>
      <w:tr w:rsidR="00DF5756" w14:paraId="1B9FC636" w14:textId="77777777" w:rsidTr="00B9229A">
        <w:tc>
          <w:tcPr>
            <w:tcW w:w="5288" w:type="dxa"/>
          </w:tcPr>
          <w:p w14:paraId="5D2941F9" w14:textId="77777777" w:rsidR="00DF5756" w:rsidRDefault="00DF5756" w:rsidP="0046062F">
            <w:r>
              <w:t>Discomfort in your abdomen</w:t>
            </w:r>
          </w:p>
          <w:p w14:paraId="420CC1CA" w14:textId="0ED359D0" w:rsidR="00DF5756" w:rsidRDefault="00DF5756" w:rsidP="0046062F"/>
        </w:tc>
        <w:tc>
          <w:tcPr>
            <w:tcW w:w="989" w:type="dxa"/>
          </w:tcPr>
          <w:p w14:paraId="7E733A45" w14:textId="0CD48323" w:rsidR="00DF5756" w:rsidRDefault="00C40976" w:rsidP="00533C84">
            <w:pPr>
              <w:jc w:val="center"/>
            </w:pPr>
            <w:sdt>
              <w:sdtPr>
                <w:rPr>
                  <w:rFonts w:cstheme="minorHAnsi"/>
                  <w:b/>
                  <w:bCs/>
                </w:rPr>
                <w:id w:val="-715428179"/>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258F6BBE" w14:textId="61CCB098" w:rsidR="00DF5756" w:rsidRDefault="00C40976" w:rsidP="00533C84">
            <w:pPr>
              <w:jc w:val="center"/>
            </w:pPr>
            <w:sdt>
              <w:sdtPr>
                <w:rPr>
                  <w:rFonts w:cstheme="minorHAnsi"/>
                  <w:b/>
                  <w:bCs/>
                </w:rPr>
                <w:id w:val="322639283"/>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0A252979" w14:textId="635E53B2" w:rsidR="00DF5756" w:rsidRDefault="00C40976" w:rsidP="00533C84">
            <w:pPr>
              <w:jc w:val="center"/>
            </w:pPr>
            <w:sdt>
              <w:sdtPr>
                <w:rPr>
                  <w:rFonts w:cstheme="minorHAnsi"/>
                  <w:b/>
                  <w:bCs/>
                </w:rPr>
                <w:id w:val="155187375"/>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4EB4CB71" w14:textId="40190429" w:rsidR="00DF5756" w:rsidRDefault="00C40976" w:rsidP="00533C84">
            <w:pPr>
              <w:jc w:val="center"/>
            </w:pPr>
            <w:sdt>
              <w:sdtPr>
                <w:rPr>
                  <w:rFonts w:cstheme="minorHAnsi"/>
                  <w:b/>
                  <w:bCs/>
                </w:rPr>
                <w:id w:val="1769658219"/>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08ED88A5" w14:textId="1954BB53" w:rsidR="00DF5756" w:rsidRDefault="00C40976" w:rsidP="00533C84">
            <w:pPr>
              <w:jc w:val="center"/>
            </w:pPr>
            <w:sdt>
              <w:sdtPr>
                <w:rPr>
                  <w:rFonts w:cstheme="minorHAnsi"/>
                  <w:b/>
                  <w:bCs/>
                </w:rPr>
                <w:id w:val="897716545"/>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5DEB3934" w14:textId="77777777" w:rsidTr="00B9229A">
        <w:tc>
          <w:tcPr>
            <w:tcW w:w="5288" w:type="dxa"/>
          </w:tcPr>
          <w:p w14:paraId="0B38BA64" w14:textId="77777777" w:rsidR="00DF5756" w:rsidRDefault="00DF5756" w:rsidP="0046062F">
            <w:r>
              <w:t>Pain in your abdomen</w:t>
            </w:r>
          </w:p>
          <w:p w14:paraId="608CCC42" w14:textId="12D4DD41" w:rsidR="00DF5756" w:rsidRDefault="00DF5756" w:rsidP="0046062F"/>
        </w:tc>
        <w:tc>
          <w:tcPr>
            <w:tcW w:w="989" w:type="dxa"/>
          </w:tcPr>
          <w:p w14:paraId="1484FBB0" w14:textId="5CF8FD75" w:rsidR="00DF5756" w:rsidRDefault="00C40976" w:rsidP="00533C84">
            <w:pPr>
              <w:jc w:val="center"/>
            </w:pPr>
            <w:sdt>
              <w:sdtPr>
                <w:rPr>
                  <w:rFonts w:cstheme="minorHAnsi"/>
                  <w:b/>
                  <w:bCs/>
                </w:rPr>
                <w:id w:val="-985314219"/>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4CB83E24" w14:textId="79FC4FCA" w:rsidR="00DF5756" w:rsidRDefault="00C40976" w:rsidP="00533C84">
            <w:pPr>
              <w:jc w:val="center"/>
            </w:pPr>
            <w:sdt>
              <w:sdtPr>
                <w:rPr>
                  <w:rFonts w:cstheme="minorHAnsi"/>
                  <w:b/>
                  <w:bCs/>
                </w:rPr>
                <w:id w:val="-1371528815"/>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5334D58D" w14:textId="733731A9" w:rsidR="00DF5756" w:rsidRDefault="00C40976" w:rsidP="00533C84">
            <w:pPr>
              <w:jc w:val="center"/>
            </w:pPr>
            <w:sdt>
              <w:sdtPr>
                <w:rPr>
                  <w:rFonts w:cstheme="minorHAnsi"/>
                  <w:b/>
                  <w:bCs/>
                </w:rPr>
                <w:id w:val="-1088698049"/>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2CF16056" w14:textId="2DE879E7" w:rsidR="00DF5756" w:rsidRDefault="00C40976" w:rsidP="00533C84">
            <w:pPr>
              <w:jc w:val="center"/>
            </w:pPr>
            <w:sdt>
              <w:sdtPr>
                <w:rPr>
                  <w:rFonts w:cstheme="minorHAnsi"/>
                  <w:b/>
                  <w:bCs/>
                </w:rPr>
                <w:id w:val="1324472143"/>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43097C1D" w14:textId="481D964F" w:rsidR="00DF5756" w:rsidRDefault="00C40976" w:rsidP="00533C84">
            <w:pPr>
              <w:jc w:val="center"/>
            </w:pPr>
            <w:sdt>
              <w:sdtPr>
                <w:rPr>
                  <w:rFonts w:cstheme="minorHAnsi"/>
                  <w:b/>
                  <w:bCs/>
                </w:rPr>
                <w:id w:val="-1791823799"/>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789E382A" w14:textId="77777777" w:rsidTr="00B9229A">
        <w:tc>
          <w:tcPr>
            <w:tcW w:w="5288" w:type="dxa"/>
          </w:tcPr>
          <w:p w14:paraId="0A044B80" w14:textId="77777777" w:rsidR="00DF5756" w:rsidRDefault="00DF5756" w:rsidP="0046062F">
            <w:r>
              <w:t>Bloating in your abdomen</w:t>
            </w:r>
          </w:p>
          <w:p w14:paraId="4B513A2D" w14:textId="1A535583" w:rsidR="00DF5756" w:rsidRDefault="00DF5756" w:rsidP="0046062F"/>
        </w:tc>
        <w:tc>
          <w:tcPr>
            <w:tcW w:w="989" w:type="dxa"/>
          </w:tcPr>
          <w:p w14:paraId="0631A000" w14:textId="1255B5B4" w:rsidR="00DF5756" w:rsidRDefault="00C40976" w:rsidP="00533C84">
            <w:pPr>
              <w:jc w:val="center"/>
            </w:pPr>
            <w:sdt>
              <w:sdtPr>
                <w:rPr>
                  <w:rFonts w:cstheme="minorHAnsi"/>
                  <w:b/>
                  <w:bCs/>
                </w:rPr>
                <w:id w:val="1681457043"/>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38D3D6B3" w14:textId="366BE985" w:rsidR="00DF5756" w:rsidRDefault="00C40976" w:rsidP="00533C84">
            <w:pPr>
              <w:jc w:val="center"/>
            </w:pPr>
            <w:sdt>
              <w:sdtPr>
                <w:rPr>
                  <w:rFonts w:cstheme="minorHAnsi"/>
                  <w:b/>
                  <w:bCs/>
                </w:rPr>
                <w:id w:val="-95475948"/>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31E05B6F" w14:textId="6F88D3D0" w:rsidR="00DF5756" w:rsidRDefault="00C40976" w:rsidP="00533C84">
            <w:pPr>
              <w:jc w:val="center"/>
            </w:pPr>
            <w:sdt>
              <w:sdtPr>
                <w:rPr>
                  <w:rFonts w:cstheme="minorHAnsi"/>
                  <w:b/>
                  <w:bCs/>
                </w:rPr>
                <w:id w:val="-908911880"/>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072072F7" w14:textId="7B7D0C66" w:rsidR="00DF5756" w:rsidRDefault="00C40976" w:rsidP="00533C84">
            <w:pPr>
              <w:jc w:val="center"/>
            </w:pPr>
            <w:sdt>
              <w:sdtPr>
                <w:rPr>
                  <w:rFonts w:cstheme="minorHAnsi"/>
                  <w:b/>
                  <w:bCs/>
                </w:rPr>
                <w:id w:val="-563865267"/>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02E725B5" w14:textId="2FB7C8A9" w:rsidR="00DF5756" w:rsidRDefault="00C40976" w:rsidP="00533C84">
            <w:pPr>
              <w:jc w:val="center"/>
            </w:pPr>
            <w:sdt>
              <w:sdtPr>
                <w:rPr>
                  <w:rFonts w:cstheme="minorHAnsi"/>
                  <w:b/>
                  <w:bCs/>
                </w:rPr>
                <w:id w:val="245612259"/>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4CAE1253" w14:textId="77777777" w:rsidTr="00B9229A">
        <w:tc>
          <w:tcPr>
            <w:tcW w:w="5288" w:type="dxa"/>
          </w:tcPr>
          <w:p w14:paraId="2D66D9F4" w14:textId="77777777" w:rsidR="00DF5756" w:rsidRDefault="00DF5756" w:rsidP="0046062F">
            <w:r>
              <w:t>Stomach cramps</w:t>
            </w:r>
          </w:p>
          <w:p w14:paraId="74A28299" w14:textId="61D116DC" w:rsidR="00DF5756" w:rsidRDefault="00DF5756" w:rsidP="0046062F"/>
        </w:tc>
        <w:tc>
          <w:tcPr>
            <w:tcW w:w="989" w:type="dxa"/>
          </w:tcPr>
          <w:p w14:paraId="197916C7" w14:textId="4FF50624" w:rsidR="00DF5756" w:rsidRDefault="00C40976" w:rsidP="00533C84">
            <w:pPr>
              <w:jc w:val="center"/>
            </w:pPr>
            <w:sdt>
              <w:sdtPr>
                <w:rPr>
                  <w:rFonts w:cstheme="minorHAnsi"/>
                  <w:b/>
                  <w:bCs/>
                </w:rPr>
                <w:id w:val="1899168193"/>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556B990C" w14:textId="43410555" w:rsidR="00DF5756" w:rsidRDefault="00C40976" w:rsidP="00533C84">
            <w:pPr>
              <w:jc w:val="center"/>
            </w:pPr>
            <w:sdt>
              <w:sdtPr>
                <w:rPr>
                  <w:rFonts w:cstheme="minorHAnsi"/>
                  <w:b/>
                  <w:bCs/>
                </w:rPr>
                <w:id w:val="200448280"/>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1BDB4983" w14:textId="28208D5C" w:rsidR="00DF5756" w:rsidRDefault="00C40976" w:rsidP="00533C84">
            <w:pPr>
              <w:jc w:val="center"/>
            </w:pPr>
            <w:sdt>
              <w:sdtPr>
                <w:rPr>
                  <w:rFonts w:cstheme="minorHAnsi"/>
                  <w:b/>
                  <w:bCs/>
                </w:rPr>
                <w:id w:val="1626116894"/>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469FEC7F" w14:textId="71CD7481" w:rsidR="00DF5756" w:rsidRDefault="00C40976" w:rsidP="00533C84">
            <w:pPr>
              <w:jc w:val="center"/>
            </w:pPr>
            <w:sdt>
              <w:sdtPr>
                <w:rPr>
                  <w:rFonts w:cstheme="minorHAnsi"/>
                  <w:b/>
                  <w:bCs/>
                </w:rPr>
                <w:id w:val="129451714"/>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0040B00A" w14:textId="02471325" w:rsidR="00DF5756" w:rsidRDefault="00C40976" w:rsidP="00533C84">
            <w:pPr>
              <w:jc w:val="center"/>
            </w:pPr>
            <w:sdt>
              <w:sdtPr>
                <w:rPr>
                  <w:rFonts w:cstheme="minorHAnsi"/>
                  <w:b/>
                  <w:bCs/>
                </w:rPr>
                <w:id w:val="-470439318"/>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56388678" w14:textId="77777777" w:rsidTr="00B9229A">
        <w:tc>
          <w:tcPr>
            <w:tcW w:w="5288" w:type="dxa"/>
          </w:tcPr>
          <w:p w14:paraId="49D5E51C" w14:textId="77777777" w:rsidR="00DF5756" w:rsidRDefault="00DF5756" w:rsidP="0046062F">
            <w:r>
              <w:t>Painful bowel movements</w:t>
            </w:r>
          </w:p>
          <w:p w14:paraId="5DE6391C" w14:textId="5DC42BEC" w:rsidR="00DF5756" w:rsidRDefault="00DF5756" w:rsidP="0046062F"/>
        </w:tc>
        <w:tc>
          <w:tcPr>
            <w:tcW w:w="989" w:type="dxa"/>
          </w:tcPr>
          <w:p w14:paraId="6429D949" w14:textId="26172ABF" w:rsidR="00DF5756" w:rsidRDefault="00C40976" w:rsidP="00533C84">
            <w:pPr>
              <w:jc w:val="center"/>
            </w:pPr>
            <w:sdt>
              <w:sdtPr>
                <w:rPr>
                  <w:rFonts w:cstheme="minorHAnsi"/>
                  <w:b/>
                  <w:bCs/>
                </w:rPr>
                <w:id w:val="-143972055"/>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3481B7DC" w14:textId="18F04963" w:rsidR="00DF5756" w:rsidRDefault="00C40976" w:rsidP="00533C84">
            <w:pPr>
              <w:jc w:val="center"/>
            </w:pPr>
            <w:sdt>
              <w:sdtPr>
                <w:rPr>
                  <w:rFonts w:cstheme="minorHAnsi"/>
                  <w:b/>
                  <w:bCs/>
                </w:rPr>
                <w:id w:val="-1012995272"/>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6F7753CD" w14:textId="682AE57B" w:rsidR="00DF5756" w:rsidRDefault="00C40976" w:rsidP="00533C84">
            <w:pPr>
              <w:jc w:val="center"/>
            </w:pPr>
            <w:sdt>
              <w:sdtPr>
                <w:rPr>
                  <w:rFonts w:cstheme="minorHAnsi"/>
                  <w:b/>
                  <w:bCs/>
                </w:rPr>
                <w:id w:val="-1434976874"/>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4FD6DA5B" w14:textId="73B58A4E" w:rsidR="00DF5756" w:rsidRDefault="00C40976" w:rsidP="00533C84">
            <w:pPr>
              <w:jc w:val="center"/>
            </w:pPr>
            <w:sdt>
              <w:sdtPr>
                <w:rPr>
                  <w:rFonts w:cstheme="minorHAnsi"/>
                  <w:b/>
                  <w:bCs/>
                </w:rPr>
                <w:id w:val="-1587227331"/>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0083AAB5" w14:textId="4BB2D200" w:rsidR="00DF5756" w:rsidRDefault="00C40976" w:rsidP="00533C84">
            <w:pPr>
              <w:jc w:val="center"/>
            </w:pPr>
            <w:sdt>
              <w:sdtPr>
                <w:rPr>
                  <w:rFonts w:cstheme="minorHAnsi"/>
                  <w:b/>
                  <w:bCs/>
                </w:rPr>
                <w:id w:val="756014916"/>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3BB47DED" w14:textId="77777777" w:rsidTr="00B9229A">
        <w:tc>
          <w:tcPr>
            <w:tcW w:w="5288" w:type="dxa"/>
          </w:tcPr>
          <w:p w14:paraId="362DCC15" w14:textId="77777777" w:rsidR="00DF5756" w:rsidRDefault="00DF5756" w:rsidP="0046062F">
            <w:r>
              <w:t>Rectal burning during or after a bowel movement</w:t>
            </w:r>
          </w:p>
          <w:p w14:paraId="7000634B" w14:textId="2DC33DFD" w:rsidR="00DF5756" w:rsidRDefault="00DF5756" w:rsidP="0046062F"/>
        </w:tc>
        <w:tc>
          <w:tcPr>
            <w:tcW w:w="989" w:type="dxa"/>
          </w:tcPr>
          <w:p w14:paraId="59EE2529" w14:textId="0EB66BB0" w:rsidR="00DF5756" w:rsidRDefault="00C40976" w:rsidP="00533C84">
            <w:pPr>
              <w:jc w:val="center"/>
            </w:pPr>
            <w:sdt>
              <w:sdtPr>
                <w:rPr>
                  <w:rFonts w:cstheme="minorHAnsi"/>
                  <w:b/>
                  <w:bCs/>
                </w:rPr>
                <w:id w:val="1281225468"/>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20148BE9" w14:textId="36BA70F0" w:rsidR="00DF5756" w:rsidRDefault="00C40976" w:rsidP="00533C84">
            <w:pPr>
              <w:jc w:val="center"/>
            </w:pPr>
            <w:sdt>
              <w:sdtPr>
                <w:rPr>
                  <w:rFonts w:cstheme="minorHAnsi"/>
                  <w:b/>
                  <w:bCs/>
                </w:rPr>
                <w:id w:val="245081405"/>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4F482057" w14:textId="7F12F98B" w:rsidR="00DF5756" w:rsidRDefault="00C40976" w:rsidP="00533C84">
            <w:pPr>
              <w:jc w:val="center"/>
            </w:pPr>
            <w:sdt>
              <w:sdtPr>
                <w:rPr>
                  <w:rFonts w:cstheme="minorHAnsi"/>
                  <w:b/>
                  <w:bCs/>
                </w:rPr>
                <w:id w:val="1394004475"/>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1D0D9A60" w14:textId="3F944C18" w:rsidR="00DF5756" w:rsidRDefault="00C40976" w:rsidP="00533C84">
            <w:pPr>
              <w:jc w:val="center"/>
            </w:pPr>
            <w:sdt>
              <w:sdtPr>
                <w:rPr>
                  <w:rFonts w:cstheme="minorHAnsi"/>
                  <w:b/>
                  <w:bCs/>
                </w:rPr>
                <w:id w:val="737677675"/>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2DE81683" w14:textId="6AA1872E" w:rsidR="00DF5756" w:rsidRDefault="00C40976" w:rsidP="00533C84">
            <w:pPr>
              <w:jc w:val="center"/>
            </w:pPr>
            <w:sdt>
              <w:sdtPr>
                <w:rPr>
                  <w:rFonts w:cstheme="minorHAnsi"/>
                  <w:b/>
                  <w:bCs/>
                </w:rPr>
                <w:id w:val="1852831773"/>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5EB79D90" w14:textId="77777777" w:rsidTr="00B9229A">
        <w:tc>
          <w:tcPr>
            <w:tcW w:w="5288" w:type="dxa"/>
          </w:tcPr>
          <w:p w14:paraId="5B00D74B" w14:textId="77777777" w:rsidR="00DF5756" w:rsidRDefault="00DF5756" w:rsidP="0046062F">
            <w:r>
              <w:t xml:space="preserve">Incomplete bowel movement, like you </w:t>
            </w:r>
            <w:proofErr w:type="gramStart"/>
            <w:r>
              <w:t>didn’t</w:t>
            </w:r>
            <w:proofErr w:type="gramEnd"/>
            <w:r>
              <w:t xml:space="preserve"> “finish”</w:t>
            </w:r>
          </w:p>
          <w:p w14:paraId="0463B377" w14:textId="15FB0BD0" w:rsidR="00DF5756" w:rsidRDefault="00DF5756" w:rsidP="0046062F"/>
        </w:tc>
        <w:tc>
          <w:tcPr>
            <w:tcW w:w="989" w:type="dxa"/>
          </w:tcPr>
          <w:p w14:paraId="7FE8849D" w14:textId="470AD796" w:rsidR="00DF5756" w:rsidRDefault="00C40976" w:rsidP="00533C84">
            <w:pPr>
              <w:jc w:val="center"/>
            </w:pPr>
            <w:sdt>
              <w:sdtPr>
                <w:rPr>
                  <w:rFonts w:cstheme="minorHAnsi"/>
                  <w:b/>
                  <w:bCs/>
                </w:rPr>
                <w:id w:val="-1550375201"/>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16347792" w14:textId="3D008C91" w:rsidR="00DF5756" w:rsidRDefault="00C40976" w:rsidP="00533C84">
            <w:pPr>
              <w:jc w:val="center"/>
            </w:pPr>
            <w:sdt>
              <w:sdtPr>
                <w:rPr>
                  <w:rFonts w:cstheme="minorHAnsi"/>
                  <w:b/>
                  <w:bCs/>
                </w:rPr>
                <w:id w:val="200985773"/>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75DBCB51" w14:textId="18418428" w:rsidR="00DF5756" w:rsidRDefault="00C40976" w:rsidP="00533C84">
            <w:pPr>
              <w:jc w:val="center"/>
            </w:pPr>
            <w:sdt>
              <w:sdtPr>
                <w:rPr>
                  <w:rFonts w:cstheme="minorHAnsi"/>
                  <w:b/>
                  <w:bCs/>
                </w:rPr>
                <w:id w:val="983736912"/>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0C13D3DF" w14:textId="02309859" w:rsidR="00DF5756" w:rsidRDefault="00C40976" w:rsidP="00533C84">
            <w:pPr>
              <w:jc w:val="center"/>
            </w:pPr>
            <w:sdt>
              <w:sdtPr>
                <w:rPr>
                  <w:rFonts w:cstheme="minorHAnsi"/>
                  <w:b/>
                  <w:bCs/>
                </w:rPr>
                <w:id w:val="-740561861"/>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6FB3C5C9" w14:textId="65BBE563" w:rsidR="00DF5756" w:rsidRDefault="00C40976" w:rsidP="00533C84">
            <w:pPr>
              <w:jc w:val="center"/>
            </w:pPr>
            <w:sdt>
              <w:sdtPr>
                <w:rPr>
                  <w:rFonts w:cstheme="minorHAnsi"/>
                  <w:b/>
                  <w:bCs/>
                </w:rPr>
                <w:id w:val="1223638481"/>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4336D970" w14:textId="77777777" w:rsidTr="00B9229A">
        <w:tc>
          <w:tcPr>
            <w:tcW w:w="5288" w:type="dxa"/>
          </w:tcPr>
          <w:p w14:paraId="04250A92" w14:textId="77777777" w:rsidR="00DF5756" w:rsidRDefault="00DF5756" w:rsidP="0046062F">
            <w:r>
              <w:t>Bowel movements that were too hard</w:t>
            </w:r>
          </w:p>
          <w:p w14:paraId="46918491" w14:textId="4A5042F2" w:rsidR="00DF5756" w:rsidRDefault="00DF5756" w:rsidP="0046062F"/>
        </w:tc>
        <w:tc>
          <w:tcPr>
            <w:tcW w:w="989" w:type="dxa"/>
          </w:tcPr>
          <w:p w14:paraId="57979374" w14:textId="73B6E255" w:rsidR="00DF5756" w:rsidRDefault="00C40976" w:rsidP="00533C84">
            <w:pPr>
              <w:jc w:val="center"/>
            </w:pPr>
            <w:sdt>
              <w:sdtPr>
                <w:rPr>
                  <w:rFonts w:cstheme="minorHAnsi"/>
                  <w:b/>
                  <w:bCs/>
                </w:rPr>
                <w:id w:val="-390723039"/>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6D00AEBE" w14:textId="21FBF417" w:rsidR="00DF5756" w:rsidRDefault="00C40976" w:rsidP="00533C84">
            <w:pPr>
              <w:jc w:val="center"/>
            </w:pPr>
            <w:sdt>
              <w:sdtPr>
                <w:rPr>
                  <w:rFonts w:cstheme="minorHAnsi"/>
                  <w:b/>
                  <w:bCs/>
                </w:rPr>
                <w:id w:val="-1809087075"/>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4E3C948D" w14:textId="0476D408" w:rsidR="00DF5756" w:rsidRDefault="00C40976" w:rsidP="00533C84">
            <w:pPr>
              <w:jc w:val="center"/>
            </w:pPr>
            <w:sdt>
              <w:sdtPr>
                <w:rPr>
                  <w:rFonts w:cstheme="minorHAnsi"/>
                  <w:b/>
                  <w:bCs/>
                </w:rPr>
                <w:id w:val="-1281479802"/>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051BC3DC" w14:textId="7F69064B" w:rsidR="00DF5756" w:rsidRDefault="00C40976" w:rsidP="00533C84">
            <w:pPr>
              <w:jc w:val="center"/>
            </w:pPr>
            <w:sdt>
              <w:sdtPr>
                <w:rPr>
                  <w:rFonts w:cstheme="minorHAnsi"/>
                  <w:b/>
                  <w:bCs/>
                </w:rPr>
                <w:id w:val="-1151219092"/>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15359236" w14:textId="6B619E7C" w:rsidR="00DF5756" w:rsidRDefault="00C40976" w:rsidP="00533C84">
            <w:pPr>
              <w:jc w:val="center"/>
            </w:pPr>
            <w:sdt>
              <w:sdtPr>
                <w:rPr>
                  <w:rFonts w:cstheme="minorHAnsi"/>
                  <w:b/>
                  <w:bCs/>
                </w:rPr>
                <w:id w:val="-163237307"/>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2616F7BC" w14:textId="77777777" w:rsidTr="00B9229A">
        <w:tc>
          <w:tcPr>
            <w:tcW w:w="5288" w:type="dxa"/>
          </w:tcPr>
          <w:p w14:paraId="2713E3A7" w14:textId="77777777" w:rsidR="00DF5756" w:rsidRDefault="00DF5756" w:rsidP="0046062F">
            <w:r>
              <w:t>Bowel movements that were too small</w:t>
            </w:r>
          </w:p>
          <w:p w14:paraId="2EF053D0" w14:textId="1C132F8D" w:rsidR="00DF5756" w:rsidRDefault="00DF5756" w:rsidP="0046062F"/>
        </w:tc>
        <w:tc>
          <w:tcPr>
            <w:tcW w:w="989" w:type="dxa"/>
          </w:tcPr>
          <w:p w14:paraId="54CC1F4A" w14:textId="6EC20F89" w:rsidR="00DF5756" w:rsidRDefault="00C40976" w:rsidP="00533C84">
            <w:pPr>
              <w:jc w:val="center"/>
            </w:pPr>
            <w:sdt>
              <w:sdtPr>
                <w:rPr>
                  <w:rFonts w:cstheme="minorHAnsi"/>
                  <w:b/>
                  <w:bCs/>
                </w:rPr>
                <w:id w:val="907268609"/>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35D933B9" w14:textId="2613E696" w:rsidR="00DF5756" w:rsidRDefault="00C40976" w:rsidP="00533C84">
            <w:pPr>
              <w:jc w:val="center"/>
            </w:pPr>
            <w:sdt>
              <w:sdtPr>
                <w:rPr>
                  <w:rFonts w:cstheme="minorHAnsi"/>
                  <w:b/>
                  <w:bCs/>
                </w:rPr>
                <w:id w:val="1270199319"/>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68A211E0" w14:textId="5A66AA48" w:rsidR="00DF5756" w:rsidRDefault="00C40976" w:rsidP="00533C84">
            <w:pPr>
              <w:jc w:val="center"/>
            </w:pPr>
            <w:sdt>
              <w:sdtPr>
                <w:rPr>
                  <w:rFonts w:cstheme="minorHAnsi"/>
                  <w:b/>
                  <w:bCs/>
                </w:rPr>
                <w:id w:val="-922566178"/>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2C94BE21" w14:textId="686CF67C" w:rsidR="00DF5756" w:rsidRDefault="00C40976" w:rsidP="00533C84">
            <w:pPr>
              <w:jc w:val="center"/>
            </w:pPr>
            <w:sdt>
              <w:sdtPr>
                <w:rPr>
                  <w:rFonts w:cstheme="minorHAnsi"/>
                  <w:b/>
                  <w:bCs/>
                </w:rPr>
                <w:id w:val="1597908798"/>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614EC636" w14:textId="37077407" w:rsidR="00DF5756" w:rsidRDefault="00C40976" w:rsidP="00533C84">
            <w:pPr>
              <w:jc w:val="center"/>
            </w:pPr>
            <w:sdt>
              <w:sdtPr>
                <w:rPr>
                  <w:rFonts w:cstheme="minorHAnsi"/>
                  <w:b/>
                  <w:bCs/>
                </w:rPr>
                <w:id w:val="1852914810"/>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09E663AB" w14:textId="77777777" w:rsidTr="00B9229A">
        <w:tc>
          <w:tcPr>
            <w:tcW w:w="5288" w:type="dxa"/>
          </w:tcPr>
          <w:p w14:paraId="51374952" w14:textId="77777777" w:rsidR="00DF5756" w:rsidRDefault="00DF5756" w:rsidP="0046062F">
            <w:r>
              <w:t>Straining or squeezing to try to pass bowel movements</w:t>
            </w:r>
          </w:p>
          <w:p w14:paraId="1799E3F4" w14:textId="411156AF" w:rsidR="00DF5756" w:rsidRDefault="00DF5756" w:rsidP="0046062F"/>
        </w:tc>
        <w:tc>
          <w:tcPr>
            <w:tcW w:w="989" w:type="dxa"/>
          </w:tcPr>
          <w:p w14:paraId="05CAB401" w14:textId="1FA60A4F" w:rsidR="00DF5756" w:rsidRDefault="00C40976" w:rsidP="00533C84">
            <w:pPr>
              <w:jc w:val="center"/>
            </w:pPr>
            <w:sdt>
              <w:sdtPr>
                <w:rPr>
                  <w:rFonts w:cstheme="minorHAnsi"/>
                  <w:b/>
                  <w:bCs/>
                </w:rPr>
                <w:id w:val="1744143239"/>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4C682BDB" w14:textId="63C14697" w:rsidR="00DF5756" w:rsidRDefault="00C40976" w:rsidP="00533C84">
            <w:pPr>
              <w:jc w:val="center"/>
            </w:pPr>
            <w:sdt>
              <w:sdtPr>
                <w:rPr>
                  <w:rFonts w:cstheme="minorHAnsi"/>
                  <w:b/>
                  <w:bCs/>
                </w:rPr>
                <w:id w:val="2144140987"/>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536751D1" w14:textId="1F997E5C" w:rsidR="00DF5756" w:rsidRDefault="00C40976" w:rsidP="00533C84">
            <w:pPr>
              <w:jc w:val="center"/>
            </w:pPr>
            <w:sdt>
              <w:sdtPr>
                <w:rPr>
                  <w:rFonts w:cstheme="minorHAnsi"/>
                  <w:b/>
                  <w:bCs/>
                </w:rPr>
                <w:id w:val="293336612"/>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3DBA8FEC" w14:textId="7DFF88E9" w:rsidR="00DF5756" w:rsidRDefault="00C40976" w:rsidP="00533C84">
            <w:pPr>
              <w:jc w:val="center"/>
            </w:pPr>
            <w:sdt>
              <w:sdtPr>
                <w:rPr>
                  <w:rFonts w:cstheme="minorHAnsi"/>
                  <w:b/>
                  <w:bCs/>
                </w:rPr>
                <w:id w:val="-1121839752"/>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39303823" w14:textId="06A7D666" w:rsidR="00DF5756" w:rsidRDefault="00C40976" w:rsidP="00533C84">
            <w:pPr>
              <w:jc w:val="center"/>
            </w:pPr>
            <w:sdt>
              <w:sdtPr>
                <w:rPr>
                  <w:rFonts w:cstheme="minorHAnsi"/>
                  <w:b/>
                  <w:bCs/>
                </w:rPr>
                <w:id w:val="-1637332201"/>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52DCC217" w14:textId="77777777" w:rsidTr="00B9229A">
        <w:tc>
          <w:tcPr>
            <w:tcW w:w="5288" w:type="dxa"/>
          </w:tcPr>
          <w:p w14:paraId="3BC00EE9" w14:textId="184C317D" w:rsidR="00DF5756" w:rsidRDefault="00DF5756" w:rsidP="0046062F">
            <w:r>
              <w:t xml:space="preserve">Feeling like you have to pass a bowel </w:t>
            </w:r>
            <w:proofErr w:type="gramStart"/>
            <w:r w:rsidR="006C057C">
              <w:t>movement</w:t>
            </w:r>
            <w:proofErr w:type="gramEnd"/>
            <w:r>
              <w:t xml:space="preserve"> but you couldn’t (false alarm)</w:t>
            </w:r>
          </w:p>
          <w:p w14:paraId="2347B051" w14:textId="5104AF25" w:rsidR="00DF5756" w:rsidRDefault="00DF5756" w:rsidP="0046062F"/>
        </w:tc>
        <w:tc>
          <w:tcPr>
            <w:tcW w:w="989" w:type="dxa"/>
          </w:tcPr>
          <w:p w14:paraId="1043D78A" w14:textId="54EC754F" w:rsidR="00DF5756" w:rsidRDefault="00C40976" w:rsidP="00533C84">
            <w:pPr>
              <w:jc w:val="center"/>
            </w:pPr>
            <w:sdt>
              <w:sdtPr>
                <w:rPr>
                  <w:rFonts w:cstheme="minorHAnsi"/>
                  <w:b/>
                  <w:bCs/>
                </w:rPr>
                <w:id w:val="-542060706"/>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1261" w:type="dxa"/>
          </w:tcPr>
          <w:p w14:paraId="15B080E2" w14:textId="16763977" w:rsidR="00DF5756" w:rsidRDefault="00C40976" w:rsidP="00533C84">
            <w:pPr>
              <w:jc w:val="center"/>
            </w:pPr>
            <w:sdt>
              <w:sdtPr>
                <w:rPr>
                  <w:rFonts w:cstheme="minorHAnsi"/>
                  <w:b/>
                  <w:bCs/>
                </w:rPr>
                <w:id w:val="481972396"/>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2" w:type="dxa"/>
          </w:tcPr>
          <w:p w14:paraId="2F4D16F9" w14:textId="4A9BFE1B" w:rsidR="00DF5756" w:rsidRDefault="00C40976" w:rsidP="00533C84">
            <w:pPr>
              <w:jc w:val="center"/>
            </w:pPr>
            <w:sdt>
              <w:sdtPr>
                <w:rPr>
                  <w:rFonts w:cstheme="minorHAnsi"/>
                  <w:b/>
                  <w:bCs/>
                </w:rPr>
                <w:id w:val="-1592927237"/>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92" w:type="dxa"/>
          </w:tcPr>
          <w:p w14:paraId="3B772320" w14:textId="203E0EB1" w:rsidR="00DF5756" w:rsidRDefault="00C40976" w:rsidP="00533C84">
            <w:pPr>
              <w:jc w:val="center"/>
            </w:pPr>
            <w:sdt>
              <w:sdtPr>
                <w:rPr>
                  <w:rFonts w:cstheme="minorHAnsi"/>
                  <w:b/>
                  <w:bCs/>
                </w:rPr>
                <w:id w:val="-1159762786"/>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c>
          <w:tcPr>
            <w:tcW w:w="964" w:type="dxa"/>
          </w:tcPr>
          <w:p w14:paraId="648B6634" w14:textId="6AF0D66C" w:rsidR="00DF5756" w:rsidRDefault="00C40976" w:rsidP="00533C84">
            <w:pPr>
              <w:jc w:val="center"/>
            </w:pPr>
            <w:sdt>
              <w:sdtPr>
                <w:rPr>
                  <w:rFonts w:cstheme="minorHAnsi"/>
                  <w:b/>
                  <w:bCs/>
                </w:rPr>
                <w:id w:val="260882357"/>
                <w14:checkbox>
                  <w14:checked w14:val="0"/>
                  <w14:checkedState w14:val="2612" w14:font="MS Gothic"/>
                  <w14:uncheckedState w14:val="2610" w14:font="MS Gothic"/>
                </w14:checkbox>
              </w:sdtPr>
              <w:sdtEndPr/>
              <w:sdtContent>
                <w:r w:rsidR="00533C84" w:rsidRPr="001C72C8">
                  <w:rPr>
                    <w:rFonts w:ascii="Segoe UI Symbol" w:eastAsia="MS Gothic" w:hAnsi="Segoe UI Symbol" w:cs="Segoe UI Symbol"/>
                    <w:b/>
                    <w:bCs/>
                  </w:rPr>
                  <w:t>☐</w:t>
                </w:r>
              </w:sdtContent>
            </w:sdt>
          </w:p>
        </w:tc>
      </w:tr>
      <w:tr w:rsidR="00DF5756" w14:paraId="5526AFE9" w14:textId="77777777" w:rsidTr="00B9229A">
        <w:trPr>
          <w:gridBefore w:val="4"/>
          <w:wBefore w:w="8500" w:type="dxa"/>
        </w:trPr>
        <w:tc>
          <w:tcPr>
            <w:tcW w:w="992" w:type="dxa"/>
          </w:tcPr>
          <w:p w14:paraId="38384A11" w14:textId="77777777" w:rsidR="00533C84" w:rsidRDefault="00533C84" w:rsidP="0046062F">
            <w:pPr>
              <w:rPr>
                <w:b/>
                <w:bCs/>
              </w:rPr>
            </w:pPr>
          </w:p>
          <w:p w14:paraId="0C31B0D7" w14:textId="6959E1CC" w:rsidR="00DF5756" w:rsidRDefault="00533C84" w:rsidP="0046062F">
            <w:pPr>
              <w:rPr>
                <w:b/>
                <w:bCs/>
              </w:rPr>
            </w:pPr>
            <w:r w:rsidRPr="00533C84">
              <w:rPr>
                <w:b/>
                <w:bCs/>
              </w:rPr>
              <w:t>TOTAL</w:t>
            </w:r>
          </w:p>
          <w:p w14:paraId="5616E132" w14:textId="186F9848" w:rsidR="00533C84" w:rsidRPr="00533C84" w:rsidRDefault="00533C84" w:rsidP="0046062F">
            <w:pPr>
              <w:rPr>
                <w:b/>
                <w:bCs/>
              </w:rPr>
            </w:pPr>
          </w:p>
        </w:tc>
        <w:tc>
          <w:tcPr>
            <w:tcW w:w="964" w:type="dxa"/>
          </w:tcPr>
          <w:p w14:paraId="46CA2CD5" w14:textId="77777777" w:rsidR="00DF5756" w:rsidRDefault="00DF5756" w:rsidP="0046062F"/>
        </w:tc>
      </w:tr>
    </w:tbl>
    <w:p w14:paraId="6D91959B" w14:textId="77777777" w:rsidR="0053606A" w:rsidRPr="0053606A" w:rsidRDefault="0053606A" w:rsidP="0046062F">
      <w:pPr>
        <w:spacing w:after="0" w:line="240" w:lineRule="auto"/>
      </w:pPr>
    </w:p>
    <w:sectPr w:rsidR="0053606A" w:rsidRPr="0053606A" w:rsidSect="00DF575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25AAA" w14:textId="77777777" w:rsidR="00232B91" w:rsidRDefault="00232B91" w:rsidP="00533C84">
      <w:pPr>
        <w:spacing w:after="0" w:line="240" w:lineRule="auto"/>
      </w:pPr>
      <w:r>
        <w:separator/>
      </w:r>
    </w:p>
  </w:endnote>
  <w:endnote w:type="continuationSeparator" w:id="0">
    <w:p w14:paraId="44E4E353" w14:textId="77777777" w:rsidR="00232B91" w:rsidRDefault="00232B91" w:rsidP="0053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73DB" w14:textId="77777777" w:rsidR="00C40976" w:rsidRDefault="00C40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C1B96" w14:textId="77777777" w:rsidR="00ED3087" w:rsidRPr="00C40976" w:rsidRDefault="00ED3087" w:rsidP="00ED3087">
    <w:pPr>
      <w:shd w:val="clear" w:color="auto" w:fill="FFFFFF"/>
      <w:rPr>
        <w:rFonts w:ascii="Arial" w:eastAsia="Times New Roman" w:hAnsi="Arial" w:cs="Arial"/>
        <w:color w:val="808080" w:themeColor="background1" w:themeShade="80"/>
        <w:sz w:val="16"/>
        <w:szCs w:val="16"/>
      </w:rPr>
    </w:pPr>
    <w:r w:rsidRPr="00C40976">
      <w:rPr>
        <w:rStyle w:val="cit"/>
        <w:rFonts w:ascii="Arial" w:eastAsia="Times New Roman" w:hAnsi="Arial" w:cs="Arial"/>
        <w:color w:val="808080" w:themeColor="background1" w:themeShade="80"/>
        <w:sz w:val="16"/>
        <w:szCs w:val="16"/>
      </w:rPr>
      <w:t xml:space="preserve">Frank L, Kleinman L, </w:t>
    </w:r>
    <w:proofErr w:type="spellStart"/>
    <w:r w:rsidRPr="00C40976">
      <w:rPr>
        <w:rStyle w:val="cit"/>
        <w:rFonts w:ascii="Arial" w:eastAsia="Times New Roman" w:hAnsi="Arial" w:cs="Arial"/>
        <w:color w:val="808080" w:themeColor="background1" w:themeShade="80"/>
        <w:sz w:val="16"/>
        <w:szCs w:val="16"/>
      </w:rPr>
      <w:t>Farup</w:t>
    </w:r>
    <w:proofErr w:type="spellEnd"/>
    <w:r w:rsidRPr="00C40976">
      <w:rPr>
        <w:rStyle w:val="cit"/>
        <w:rFonts w:ascii="Arial" w:eastAsia="Times New Roman" w:hAnsi="Arial" w:cs="Arial"/>
        <w:color w:val="808080" w:themeColor="background1" w:themeShade="80"/>
        <w:sz w:val="16"/>
        <w:szCs w:val="16"/>
      </w:rPr>
      <w:t xml:space="preserve"> C, Taylor L, Miner P (Jr) (1999) Psychometric validation of a constipation symptoms assessment questionnaire. Scandinavian Journal of Gastroenterology, 34;(9), 870-7.</w:t>
    </w:r>
  </w:p>
  <w:p w14:paraId="7BA126E1" w14:textId="77777777" w:rsidR="00ED3087" w:rsidRDefault="00ED3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EE377" w14:textId="77777777" w:rsidR="00C40976" w:rsidRDefault="00C40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BE3A4" w14:textId="77777777" w:rsidR="00232B91" w:rsidRDefault="00232B91" w:rsidP="00533C84">
      <w:pPr>
        <w:spacing w:after="0" w:line="240" w:lineRule="auto"/>
      </w:pPr>
      <w:r>
        <w:separator/>
      </w:r>
    </w:p>
  </w:footnote>
  <w:footnote w:type="continuationSeparator" w:id="0">
    <w:p w14:paraId="3C67E255" w14:textId="77777777" w:rsidR="00232B91" w:rsidRDefault="00232B91" w:rsidP="00533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48C0A" w14:textId="77777777" w:rsidR="00C40976" w:rsidRDefault="00C40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BAE8" w14:textId="194FC5A2" w:rsidR="00533C84" w:rsidRDefault="00533C84">
    <w:pPr>
      <w:pStyle w:val="Header"/>
    </w:pPr>
  </w:p>
  <w:p w14:paraId="7E8A6723" w14:textId="77777777" w:rsidR="00533C84" w:rsidRDefault="00533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B02F" w14:textId="77777777" w:rsidR="00C40976" w:rsidRDefault="00C40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2F"/>
    <w:rsid w:val="00232B91"/>
    <w:rsid w:val="0046062F"/>
    <w:rsid w:val="00533C84"/>
    <w:rsid w:val="0053606A"/>
    <w:rsid w:val="006C057C"/>
    <w:rsid w:val="009E46B7"/>
    <w:rsid w:val="00A244BF"/>
    <w:rsid w:val="00B9229A"/>
    <w:rsid w:val="00C40976"/>
    <w:rsid w:val="00DC769B"/>
    <w:rsid w:val="00DF5756"/>
    <w:rsid w:val="00ED3087"/>
    <w:rsid w:val="00ED4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7A02"/>
  <w15:chartTrackingRefBased/>
  <w15:docId w15:val="{CFC9390B-E288-4D01-B715-EBC5FE4E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C84"/>
  </w:style>
  <w:style w:type="paragraph" w:styleId="Footer">
    <w:name w:val="footer"/>
    <w:basedOn w:val="Normal"/>
    <w:link w:val="FooterChar"/>
    <w:uiPriority w:val="99"/>
    <w:unhideWhenUsed/>
    <w:rsid w:val="00533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C84"/>
  </w:style>
  <w:style w:type="character" w:customStyle="1" w:styleId="cit">
    <w:name w:val="cit"/>
    <w:basedOn w:val="DefaultParagraphFont"/>
    <w:rsid w:val="00ED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2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837EA34F5B0D46BD35B2DBC612FD24" ma:contentTypeVersion="15" ma:contentTypeDescription="Create a new document." ma:contentTypeScope="" ma:versionID="ce932c29dbaa4c5d834a1d6d6d6775f6">
  <xsd:schema xmlns:xsd="http://www.w3.org/2001/XMLSchema" xmlns:xs="http://www.w3.org/2001/XMLSchema" xmlns:p="http://schemas.microsoft.com/office/2006/metadata/properties" xmlns:ns2="124aad0c-5bbb-4eb4-9f96-1af846d45651" xmlns:ns3="bb4d7f97-d6cf-4bef-bf1b-57fa82a611a8" targetNamespace="http://schemas.microsoft.com/office/2006/metadata/properties" ma:root="true" ma:fieldsID="676ae7da0223cffe0973dfe0e6547b77" ns2:_="" ns3:_="">
    <xsd:import namespace="124aad0c-5bbb-4eb4-9f96-1af846d45651"/>
    <xsd:import namespace="bb4d7f97-d6cf-4bef-bf1b-57fa82a611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aad0c-5bbb-4eb4-9f96-1af846d45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b5795-a640-4e5e-8eb0-61e5a492a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d7f97-d6cf-4bef-bf1b-57fa82a611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976e1a-6bb2-4c7d-88b1-d4dca1e66510}" ma:internalName="TaxCatchAll" ma:showField="CatchAllData" ma:web="bb4d7f97-d6cf-4bef-bf1b-57fa82a611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7EFE0-980D-4068-8EAF-B9FC4311248B}">
  <ds:schemaRefs>
    <ds:schemaRef ds:uri="http://schemas.openxmlformats.org/officeDocument/2006/bibliography"/>
  </ds:schemaRefs>
</ds:datastoreItem>
</file>

<file path=customXml/itemProps2.xml><?xml version="1.0" encoding="utf-8"?>
<ds:datastoreItem xmlns:ds="http://schemas.openxmlformats.org/officeDocument/2006/customXml" ds:itemID="{237ED74F-AA7C-4815-92A5-6162795533AD}"/>
</file>

<file path=customXml/itemProps3.xml><?xml version="1.0" encoding="utf-8"?>
<ds:datastoreItem xmlns:ds="http://schemas.openxmlformats.org/officeDocument/2006/customXml" ds:itemID="{7FE4F0D0-7B27-47C2-8E64-3082195F3AB3}"/>
</file>

<file path=docProps/app.xml><?xml version="1.0" encoding="utf-8"?>
<Properties xmlns="http://schemas.openxmlformats.org/officeDocument/2006/extended-properties" xmlns:vt="http://schemas.openxmlformats.org/officeDocument/2006/docPropsVTypes">
  <Template>Normal</Template>
  <TotalTime>29</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Grant</dc:creator>
  <cp:keywords/>
  <dc:description/>
  <cp:lastModifiedBy>Elena Young</cp:lastModifiedBy>
  <cp:revision>8</cp:revision>
  <cp:lastPrinted>2020-09-02T09:47:00Z</cp:lastPrinted>
  <dcterms:created xsi:type="dcterms:W3CDTF">2020-09-02T09:18:00Z</dcterms:created>
  <dcterms:modified xsi:type="dcterms:W3CDTF">2020-09-18T11:00:00Z</dcterms:modified>
</cp:coreProperties>
</file>